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441"/>
        <w:gridCol w:w="5441"/>
      </w:tblGrid>
      <w:tr w:rsidR="00E536C7" w:rsidRPr="000165A3" w:rsidTr="00ED0C6A">
        <w:trPr>
          <w:trHeight w:hRule="exact" w:val="812"/>
        </w:trPr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DA28D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</w:tc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  <w:p w:rsidR="00E536C7" w:rsidRPr="001A30D0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FFFFFF" w:themeColor="background1"/>
                <w:sz w:val="16"/>
                <w:szCs w:val="16"/>
              </w:rPr>
            </w:pPr>
            <w:r w:rsidRPr="001A30D0">
              <w:rPr>
                <w:rFonts w:ascii="Arial Black" w:hAnsi="Arial Black" w:cs="Times New Roman"/>
                <w:b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536C7" w:rsidRPr="005D6FD0" w:rsidTr="00ED0C6A">
        <w:trPr>
          <w:trHeight w:hRule="exact" w:val="4050"/>
        </w:trPr>
        <w:tc>
          <w:tcPr>
            <w:tcW w:w="5441" w:type="dxa"/>
            <w:shd w:val="clear" w:color="auto" w:fill="auto"/>
          </w:tcPr>
          <w:p w:rsidR="00E536C7" w:rsidRPr="00DA28D1" w:rsidRDefault="00E536C7" w:rsidP="00F32AF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536C7" w:rsidRDefault="00E536C7" w:rsidP="00EF5E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293B2C"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  <w:t>.</w:t>
            </w:r>
          </w:p>
          <w:p w:rsidR="00ED0C6A" w:rsidRDefault="00ED0C6A" w:rsidP="00EF5E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</w:p>
          <w:p w:rsidR="00E536C7" w:rsidRPr="00293B2C" w:rsidRDefault="00E536C7" w:rsidP="00DA28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  <w:tc>
          <w:tcPr>
            <w:tcW w:w="5441" w:type="dxa"/>
            <w:shd w:val="clear" w:color="auto" w:fill="auto"/>
          </w:tcPr>
          <w:p w:rsidR="00E536C7" w:rsidRPr="00DA28D1" w:rsidRDefault="00E536C7" w:rsidP="003256B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536C7" w:rsidRDefault="00E536C7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293B2C"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  <w:t>.</w:t>
            </w:r>
          </w:p>
          <w:p w:rsidR="00ED0C6A" w:rsidRDefault="00ED0C6A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</w:p>
          <w:p w:rsidR="00E536C7" w:rsidRPr="00293B2C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</w:tr>
      <w:tr w:rsidR="00E536C7" w:rsidRPr="000165A3" w:rsidTr="00ED0C6A">
        <w:trPr>
          <w:trHeight w:hRule="exact" w:val="814"/>
        </w:trPr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  <w:p w:rsidR="00E536C7" w:rsidRPr="001A30D0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FFFFFF" w:themeColor="background1"/>
                <w:sz w:val="16"/>
                <w:szCs w:val="16"/>
              </w:rPr>
            </w:pPr>
            <w:r w:rsidRPr="001A30D0">
              <w:rPr>
                <w:rFonts w:ascii="Arial Black" w:hAnsi="Arial Black" w:cs="Times New Roman"/>
                <w:b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  <w:p w:rsidR="00E536C7" w:rsidRPr="001A30D0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FFFFFF" w:themeColor="background1"/>
                <w:sz w:val="16"/>
                <w:szCs w:val="16"/>
              </w:rPr>
            </w:pPr>
            <w:r w:rsidRPr="001A30D0">
              <w:rPr>
                <w:rFonts w:ascii="Arial Black" w:hAnsi="Arial Black" w:cs="Times New Roman"/>
                <w:b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536C7" w:rsidRPr="005D6FD0" w:rsidTr="00ED0C6A">
        <w:trPr>
          <w:trHeight w:hRule="exact" w:val="4032"/>
        </w:trPr>
        <w:tc>
          <w:tcPr>
            <w:tcW w:w="5441" w:type="dxa"/>
            <w:shd w:val="clear" w:color="auto" w:fill="auto"/>
          </w:tcPr>
          <w:p w:rsidR="00E536C7" w:rsidRPr="00DA28D1" w:rsidRDefault="00E536C7" w:rsidP="003256B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536C7" w:rsidRDefault="00E536C7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293B2C"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  <w:t>.</w:t>
            </w:r>
          </w:p>
          <w:p w:rsidR="00ED0C6A" w:rsidRDefault="00ED0C6A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</w:p>
          <w:p w:rsidR="00E536C7" w:rsidRPr="00293B2C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  <w:tc>
          <w:tcPr>
            <w:tcW w:w="5441" w:type="dxa"/>
            <w:shd w:val="clear" w:color="auto" w:fill="auto"/>
          </w:tcPr>
          <w:p w:rsidR="00E536C7" w:rsidRPr="00DA28D1" w:rsidRDefault="00E536C7" w:rsidP="003256B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536C7" w:rsidRDefault="00E536C7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293B2C"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  <w:t>.</w:t>
            </w:r>
          </w:p>
          <w:p w:rsidR="00ED0C6A" w:rsidRDefault="00ED0C6A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</w:p>
          <w:p w:rsidR="00E536C7" w:rsidRPr="00293B2C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</w:tr>
      <w:tr w:rsidR="00E536C7" w:rsidRPr="000165A3" w:rsidTr="00ED0C6A">
        <w:trPr>
          <w:trHeight w:hRule="exact" w:val="814"/>
        </w:trPr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  <w:p w:rsidR="00E536C7" w:rsidRPr="001A30D0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FFFFFF" w:themeColor="background1"/>
                <w:sz w:val="16"/>
                <w:szCs w:val="16"/>
              </w:rPr>
            </w:pPr>
            <w:r w:rsidRPr="001A30D0">
              <w:rPr>
                <w:rFonts w:ascii="Arial Black" w:hAnsi="Arial Black" w:cs="Times New Roman"/>
                <w:b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441" w:type="dxa"/>
            <w:shd w:val="clear" w:color="auto" w:fill="0070C0"/>
            <w:vAlign w:val="center"/>
          </w:tcPr>
          <w:p w:rsidR="00E536C7" w:rsidRPr="00C11BEB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Michael Brown Foundation, Inc. </w:t>
            </w:r>
            <w:r w:rsidRPr="00C11BEB">
              <w:rPr>
                <w:rFonts w:ascii="Arial Black" w:hAnsi="Arial Black" w:cs="Times New Roman"/>
                <w:b/>
                <w:iCs/>
                <w:color w:val="FFFFFF" w:themeColor="background1"/>
                <w:sz w:val="28"/>
                <w:szCs w:val="28"/>
              </w:rPr>
              <w:br/>
              <w:t>d/b/a Chosen For Change </w:t>
            </w:r>
          </w:p>
          <w:p w:rsidR="00E536C7" w:rsidRPr="001A30D0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FFFFFF" w:themeColor="background1"/>
                <w:sz w:val="16"/>
                <w:szCs w:val="16"/>
              </w:rPr>
            </w:pPr>
            <w:r w:rsidRPr="001A30D0">
              <w:rPr>
                <w:rFonts w:ascii="Arial Black" w:hAnsi="Arial Black" w:cs="Times New Roman"/>
                <w:b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536C7" w:rsidRPr="005D6FD0" w:rsidTr="00ED0C6A">
        <w:trPr>
          <w:trHeight w:hRule="exact" w:val="4041"/>
        </w:trPr>
        <w:tc>
          <w:tcPr>
            <w:tcW w:w="5441" w:type="dxa"/>
            <w:shd w:val="clear" w:color="auto" w:fill="auto"/>
          </w:tcPr>
          <w:p w:rsidR="00E536C7" w:rsidRPr="00DA28D1" w:rsidRDefault="00E536C7" w:rsidP="003256B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536C7" w:rsidRDefault="00E536C7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293B2C"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  <w:t>.</w:t>
            </w:r>
          </w:p>
          <w:p w:rsidR="00ED0C6A" w:rsidRDefault="00ED0C6A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18"/>
                <w:szCs w:val="16"/>
              </w:rPr>
            </w:pPr>
          </w:p>
          <w:p w:rsidR="00E536C7" w:rsidRPr="00293B2C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  <w:tc>
          <w:tcPr>
            <w:tcW w:w="5441" w:type="dxa"/>
            <w:shd w:val="clear" w:color="auto" w:fill="auto"/>
          </w:tcPr>
          <w:p w:rsidR="00E536C7" w:rsidRPr="00DA28D1" w:rsidRDefault="00E536C7" w:rsidP="003256B0">
            <w:pPr>
              <w:autoSpaceDE w:val="0"/>
              <w:autoSpaceDN w:val="0"/>
              <w:adjustRightInd w:val="0"/>
              <w:jc w:val="center"/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</w:pPr>
            <w:r w:rsidRPr="00DA28D1">
              <w:rPr>
                <w:rStyle w:val="BookTitle"/>
                <w:rFonts w:asciiTheme="majorHAnsi" w:hAnsiTheme="majorHAnsi"/>
                <w:color w:val="C0504D" w:themeColor="accent2"/>
                <w:sz w:val="24"/>
                <w:szCs w:val="24"/>
              </w:rPr>
              <w:t>Statement of Constitutional Rights</w:t>
            </w:r>
          </w:p>
          <w:p w:rsidR="00ED0C6A" w:rsidRDefault="00E536C7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</w:pP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Officer, I mean no disrespect, but I understand my rights. I have a right to have an attorney present during questioning. I have a right to refuse to c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onsent to any search of my body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and personal effects. I wish to exercise all my rights. If I am under arrest I wish to invoke and exercise my Miranda rights and be allowed the opportunity to obtain the advice of my attorney. If I am to be taken into custody I request a reasonable opportunity to make arrangements to secure my own property. I do not consent to any impoundment of my property. No, I will not stop videoing you.  The Supreme </w:t>
            </w:r>
            <w:r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Court of the United States said I have</w:t>
            </w:r>
            <w:r w:rsidRPr="00293B2C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 xml:space="preserve"> a right to film police officers. No, I will not give you my phone. As I said, I do not consent to any impoundment of my property. If I am not under arrest, I want to leave. If I am free to leave, please tell me immediately so that I may go about my business</w:t>
            </w:r>
            <w:r w:rsidRPr="00E536C7"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  <w:t>.</w:t>
            </w:r>
          </w:p>
          <w:p w:rsidR="00ED0C6A" w:rsidRPr="00E536C7" w:rsidRDefault="00ED0C6A" w:rsidP="003256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404040"/>
                <w:sz w:val="20"/>
                <w:szCs w:val="16"/>
              </w:rPr>
            </w:pPr>
          </w:p>
          <w:p w:rsidR="00E536C7" w:rsidRPr="00293B2C" w:rsidRDefault="00E536C7" w:rsidP="00325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404040"/>
                <w:sz w:val="16"/>
                <w:szCs w:val="16"/>
              </w:rPr>
            </w:pPr>
            <w:r w:rsidRPr="00DA28D1">
              <w:rPr>
                <w:rFonts w:ascii="Arial Narrow" w:hAnsi="Arial Narrow" w:cs="Times New Roman"/>
                <w:b/>
                <w:color w:val="C0504D" w:themeColor="accent2"/>
                <w:sz w:val="20"/>
                <w:szCs w:val="16"/>
              </w:rPr>
              <w:t>KNOWING YOUR RIGHTS COULD SAVE YOUR LIFE</w:t>
            </w:r>
          </w:p>
        </w:tc>
      </w:tr>
    </w:tbl>
    <w:p w:rsidR="00C873F0" w:rsidRPr="005D6FD0" w:rsidRDefault="00C873F0" w:rsidP="00C42841">
      <w:pPr>
        <w:rPr>
          <w:sz w:val="16"/>
          <w:szCs w:val="16"/>
        </w:rPr>
      </w:pPr>
    </w:p>
    <w:sectPr w:rsidR="00C873F0" w:rsidRPr="005D6FD0" w:rsidSect="00DA28D1">
      <w:footerReference w:type="default" r:id="rId9"/>
      <w:pgSz w:w="12240" w:h="15840" w:code="1"/>
      <w:pgMar w:top="360" w:right="720" w:bottom="36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D4" w:rsidRDefault="00CE25D4" w:rsidP="00EB175C">
      <w:r>
        <w:separator/>
      </w:r>
    </w:p>
  </w:endnote>
  <w:endnote w:type="continuationSeparator" w:id="0">
    <w:p w:rsidR="00CE25D4" w:rsidRDefault="00CE25D4" w:rsidP="00E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96" w:rsidRDefault="00726096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A28D1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D4" w:rsidRDefault="00CE25D4" w:rsidP="00EB175C">
      <w:r>
        <w:separator/>
      </w:r>
    </w:p>
  </w:footnote>
  <w:footnote w:type="continuationSeparator" w:id="0">
    <w:p w:rsidR="00CE25D4" w:rsidRDefault="00CE25D4" w:rsidP="00EB175C">
      <w:r>
        <w:separator/>
      </w:r>
    </w:p>
  </w:footnote>
  <w:footnote w:type="continuationNotice" w:id="1">
    <w:p w:rsidR="00CE25D4" w:rsidRDefault="00CE2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32E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2051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C83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F6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EC7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C3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EB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C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AAA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4"/>
    <w:rsid w:val="000165A3"/>
    <w:rsid w:val="00065072"/>
    <w:rsid w:val="000A458D"/>
    <w:rsid w:val="00143C39"/>
    <w:rsid w:val="001A30D0"/>
    <w:rsid w:val="00293B2C"/>
    <w:rsid w:val="002D563E"/>
    <w:rsid w:val="003761B4"/>
    <w:rsid w:val="003B46BC"/>
    <w:rsid w:val="004721A5"/>
    <w:rsid w:val="00496D14"/>
    <w:rsid w:val="004D163B"/>
    <w:rsid w:val="00592D7B"/>
    <w:rsid w:val="005D6FD0"/>
    <w:rsid w:val="00605AD4"/>
    <w:rsid w:val="00611201"/>
    <w:rsid w:val="006922DA"/>
    <w:rsid w:val="00692867"/>
    <w:rsid w:val="006B4B79"/>
    <w:rsid w:val="006E30C8"/>
    <w:rsid w:val="0071063E"/>
    <w:rsid w:val="00726096"/>
    <w:rsid w:val="007B0260"/>
    <w:rsid w:val="007F0EA9"/>
    <w:rsid w:val="00852423"/>
    <w:rsid w:val="00A03CE1"/>
    <w:rsid w:val="00B067C8"/>
    <w:rsid w:val="00B568F4"/>
    <w:rsid w:val="00BF0767"/>
    <w:rsid w:val="00C11BEB"/>
    <w:rsid w:val="00C42841"/>
    <w:rsid w:val="00C873F0"/>
    <w:rsid w:val="00CE25D4"/>
    <w:rsid w:val="00D17CD1"/>
    <w:rsid w:val="00DA28D1"/>
    <w:rsid w:val="00E536C7"/>
    <w:rsid w:val="00EB175C"/>
    <w:rsid w:val="00ED0C6A"/>
    <w:rsid w:val="00EF5E81"/>
    <w:rsid w:val="00F07755"/>
    <w:rsid w:val="00F32AF0"/>
    <w:rsid w:val="00F76E47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2841"/>
    <w:pPr>
      <w:keepNext/>
      <w:keepLines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84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84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841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2841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84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2841"/>
    <w:pPr>
      <w:keepNext/>
      <w:keepLines/>
      <w:spacing w:before="200"/>
      <w:outlineLvl w:val="6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2841"/>
    <w:pPr>
      <w:keepNext/>
      <w:keepLines/>
      <w:spacing w:before="200"/>
      <w:outlineLvl w:val="7"/>
    </w:pPr>
    <w:rPr>
      <w:rFonts w:ascii="Times New Roman" w:eastAsiaTheme="majorEastAsia" w:hAnsi="Times New Roman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841"/>
    <w:pPr>
      <w:keepNext/>
      <w:keepLines/>
      <w:spacing w:before="200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5C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B17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75C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B175C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3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3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3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3F0"/>
    <w:pPr>
      <w:spacing w:after="26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3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3F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2841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D163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63B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284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84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841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284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2841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42841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42841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841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21A5"/>
    <w:pPr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721A5"/>
    <w:rPr>
      <w:rFonts w:ascii="Times New Roman" w:eastAsiaTheme="majorEastAsia" w:hAnsi="Times New Roman" w:cstheme="majorBidi"/>
      <w:b/>
      <w:bCs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1A5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1A5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1A5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21A5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1A5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721A5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1A5"/>
    <w:pPr>
      <w:outlineLvl w:val="9"/>
    </w:pPr>
  </w:style>
  <w:style w:type="table" w:styleId="TableGrid">
    <w:name w:val="Table Grid"/>
    <w:basedOn w:val="TableNormal"/>
    <w:uiPriority w:val="59"/>
    <w:rsid w:val="006B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32A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2841"/>
    <w:pPr>
      <w:keepNext/>
      <w:keepLines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84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84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841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2841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84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2841"/>
    <w:pPr>
      <w:keepNext/>
      <w:keepLines/>
      <w:spacing w:before="200"/>
      <w:outlineLvl w:val="6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2841"/>
    <w:pPr>
      <w:keepNext/>
      <w:keepLines/>
      <w:spacing w:before="200"/>
      <w:outlineLvl w:val="7"/>
    </w:pPr>
    <w:rPr>
      <w:rFonts w:ascii="Times New Roman" w:eastAsiaTheme="majorEastAsia" w:hAnsi="Times New Roman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841"/>
    <w:pPr>
      <w:keepNext/>
      <w:keepLines/>
      <w:spacing w:before="200"/>
      <w:outlineLvl w:val="8"/>
    </w:pPr>
    <w:rPr>
      <w:rFonts w:ascii="Times New Roman" w:eastAsiaTheme="majorEastAsia" w:hAnsi="Times New Roman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5C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B17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75C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B175C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3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3F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3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3F0"/>
    <w:pPr>
      <w:spacing w:after="26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3F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3F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2841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D163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63B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284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84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841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284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2841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42841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42841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841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21A5"/>
    <w:pPr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721A5"/>
    <w:rPr>
      <w:rFonts w:ascii="Times New Roman" w:eastAsiaTheme="majorEastAsia" w:hAnsi="Times New Roman" w:cstheme="majorBidi"/>
      <w:b/>
      <w:bCs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1A5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1A5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1A5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21A5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1A5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721A5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1A5"/>
    <w:pPr>
      <w:outlineLvl w:val="9"/>
    </w:pPr>
  </w:style>
  <w:style w:type="table" w:styleId="TableGrid">
    <w:name w:val="Table Grid"/>
    <w:basedOn w:val="TableNormal"/>
    <w:uiPriority w:val="59"/>
    <w:rsid w:val="006B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32A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FC07-F4D8-408F-A020-4500F423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Coburn LLP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meanesp</dc:creator>
  <cp:lastModifiedBy>kentchm</cp:lastModifiedBy>
  <cp:revision>2</cp:revision>
  <cp:lastPrinted>2016-06-30T21:46:00Z</cp:lastPrinted>
  <dcterms:created xsi:type="dcterms:W3CDTF">2016-07-25T12:15:00Z</dcterms:created>
  <dcterms:modified xsi:type="dcterms:W3CDTF">2016-07-25T12:15:00Z</dcterms:modified>
</cp:coreProperties>
</file>